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3B2" w:rsidRPr="00F53805" w:rsidRDefault="007C63B2" w:rsidP="007C63B2">
      <w:pPr>
        <w:spacing w:after="0" w:line="408" w:lineRule="auto"/>
        <w:ind w:left="120"/>
        <w:jc w:val="center"/>
        <w:rPr>
          <w:lang w:val="ru-RU"/>
        </w:rPr>
      </w:pPr>
      <w:bookmarkStart w:id="0" w:name="block-6555134"/>
      <w:bookmarkStart w:id="1" w:name="block-6537689"/>
      <w:r w:rsidRPr="00F5380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63B2" w:rsidRPr="00F53805" w:rsidRDefault="007C63B2" w:rsidP="007C63B2">
      <w:pPr>
        <w:spacing w:after="0" w:line="408" w:lineRule="auto"/>
        <w:ind w:left="120"/>
        <w:jc w:val="center"/>
        <w:rPr>
          <w:lang w:val="ru-RU"/>
        </w:rPr>
      </w:pPr>
      <w:r w:rsidRPr="00F53805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7C63B2" w:rsidRPr="00F53805" w:rsidRDefault="007C63B2" w:rsidP="007C63B2">
      <w:pPr>
        <w:spacing w:after="0" w:line="408" w:lineRule="auto"/>
        <w:ind w:left="120"/>
        <w:jc w:val="center"/>
        <w:rPr>
          <w:lang w:val="ru-RU"/>
        </w:rPr>
      </w:pPr>
      <w:r w:rsidRPr="00F53805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F53805">
        <w:rPr>
          <w:rFonts w:ascii="Times New Roman" w:hAnsi="Times New Roman"/>
          <w:color w:val="000000"/>
          <w:sz w:val="28"/>
          <w:lang w:val="ru-RU"/>
        </w:rPr>
        <w:t>​</w:t>
      </w:r>
    </w:p>
    <w:p w:rsidR="007C63B2" w:rsidRPr="00F53805" w:rsidRDefault="007C63B2" w:rsidP="007C63B2">
      <w:pPr>
        <w:spacing w:after="0" w:line="408" w:lineRule="auto"/>
        <w:ind w:left="120"/>
        <w:jc w:val="center"/>
        <w:rPr>
          <w:lang w:val="ru-RU"/>
        </w:rPr>
      </w:pPr>
      <w:r w:rsidRPr="00F53805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F53805">
        <w:rPr>
          <w:rFonts w:ascii="Times New Roman" w:hAnsi="Times New Roman"/>
          <w:b/>
          <w:color w:val="000000"/>
          <w:sz w:val="28"/>
          <w:lang w:val="ru-RU"/>
        </w:rPr>
        <w:t>Сармановская</w:t>
      </w:r>
      <w:proofErr w:type="spellEnd"/>
      <w:r w:rsidRPr="00F53805">
        <w:rPr>
          <w:rFonts w:ascii="Times New Roman" w:hAnsi="Times New Roman"/>
          <w:b/>
          <w:color w:val="000000"/>
          <w:sz w:val="28"/>
          <w:lang w:val="ru-RU"/>
        </w:rPr>
        <w:t xml:space="preserve"> гимназия"</w:t>
      </w:r>
    </w:p>
    <w:p w:rsidR="007C63B2" w:rsidRPr="00F53805" w:rsidRDefault="007C63B2" w:rsidP="007C63B2">
      <w:pPr>
        <w:spacing w:after="0"/>
        <w:ind w:left="120"/>
        <w:rPr>
          <w:lang w:val="ru-RU"/>
        </w:rPr>
      </w:pPr>
    </w:p>
    <w:p w:rsidR="007C63B2" w:rsidRPr="00F53805" w:rsidRDefault="007C63B2" w:rsidP="007C63B2">
      <w:pPr>
        <w:spacing w:after="0"/>
        <w:ind w:left="120"/>
        <w:rPr>
          <w:lang w:val="ru-RU"/>
        </w:rPr>
      </w:pPr>
    </w:p>
    <w:p w:rsidR="007C63B2" w:rsidRPr="00F53805" w:rsidRDefault="007C63B2" w:rsidP="007C63B2">
      <w:pPr>
        <w:spacing w:after="0"/>
        <w:ind w:left="120"/>
        <w:rPr>
          <w:lang w:val="ru-RU"/>
        </w:rPr>
      </w:pPr>
    </w:p>
    <w:p w:rsidR="007C63B2" w:rsidRPr="00F53805" w:rsidRDefault="007C63B2" w:rsidP="007C63B2">
      <w:pPr>
        <w:spacing w:after="0"/>
        <w:ind w:left="120"/>
        <w:rPr>
          <w:lang w:val="ru-RU"/>
        </w:rPr>
      </w:pPr>
    </w:p>
    <w:tbl>
      <w:tblPr>
        <w:tblW w:w="9747" w:type="dxa"/>
        <w:tblLook w:val="04A0"/>
      </w:tblPr>
      <w:tblGrid>
        <w:gridCol w:w="3114"/>
        <w:gridCol w:w="2664"/>
        <w:gridCol w:w="3969"/>
      </w:tblGrid>
      <w:tr w:rsidR="007C63B2" w:rsidRPr="007C63B2" w:rsidTr="009F257F">
        <w:tc>
          <w:tcPr>
            <w:tcW w:w="3114" w:type="dxa"/>
          </w:tcPr>
          <w:p w:rsidR="007C63B2" w:rsidRPr="0040209D" w:rsidRDefault="007C63B2" w:rsidP="009F25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4" w:type="dxa"/>
          </w:tcPr>
          <w:p w:rsidR="007C63B2" w:rsidRPr="0040209D" w:rsidRDefault="007C63B2" w:rsidP="009F25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7C63B2" w:rsidRDefault="007C63B2" w:rsidP="009F25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C63B2" w:rsidRPr="00276354" w:rsidRDefault="007C63B2" w:rsidP="009F25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</w:p>
          <w:p w:rsidR="007C63B2" w:rsidRPr="00276354" w:rsidRDefault="007C63B2" w:rsidP="009F25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Сармановская</w:t>
            </w:r>
            <w:proofErr w:type="spellEnd"/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гимназия"</w:t>
            </w:r>
          </w:p>
          <w:p w:rsidR="007C63B2" w:rsidRPr="00276354" w:rsidRDefault="007C63B2" w:rsidP="009F25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7C63B2" w:rsidRPr="00276354" w:rsidRDefault="007C63B2" w:rsidP="009F25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Сафиуллин Л.Ф. </w:t>
            </w:r>
          </w:p>
          <w:p w:rsidR="007C63B2" w:rsidRPr="00276354" w:rsidRDefault="007C63B2" w:rsidP="009F25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№118 </w:t>
            </w:r>
          </w:p>
          <w:p w:rsidR="007C63B2" w:rsidRPr="00276354" w:rsidRDefault="007C63B2" w:rsidP="009F25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7635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«23» августа 2023 г.</w:t>
            </w:r>
          </w:p>
          <w:p w:rsidR="007C63B2" w:rsidRPr="0040209D" w:rsidRDefault="007C63B2" w:rsidP="009F25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63B2" w:rsidRPr="00276354" w:rsidRDefault="007C63B2" w:rsidP="007C63B2">
      <w:pPr>
        <w:spacing w:after="0"/>
        <w:ind w:left="120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rPr>
          <w:lang w:val="ru-RU"/>
        </w:rPr>
      </w:pPr>
      <w:r w:rsidRPr="00276354">
        <w:rPr>
          <w:rFonts w:ascii="Times New Roman" w:hAnsi="Times New Roman"/>
          <w:color w:val="000000"/>
          <w:sz w:val="28"/>
          <w:lang w:val="ru-RU"/>
        </w:rPr>
        <w:t>‌</w:t>
      </w:r>
    </w:p>
    <w:p w:rsidR="007C63B2" w:rsidRPr="00276354" w:rsidRDefault="007C63B2" w:rsidP="007C63B2">
      <w:pPr>
        <w:spacing w:after="0"/>
        <w:ind w:left="120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rPr>
          <w:lang w:val="ru-RU"/>
        </w:rPr>
      </w:pPr>
    </w:p>
    <w:p w:rsidR="007C63B2" w:rsidRPr="00276354" w:rsidRDefault="007C63B2" w:rsidP="007C63B2">
      <w:pPr>
        <w:spacing w:after="0" w:line="408" w:lineRule="auto"/>
        <w:ind w:left="120"/>
        <w:jc w:val="center"/>
        <w:rPr>
          <w:lang w:val="ru-RU"/>
        </w:rPr>
      </w:pPr>
      <w:r w:rsidRPr="002763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C63B2" w:rsidRDefault="007C63B2" w:rsidP="007C63B2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920218)</w:t>
      </w: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 w:line="408" w:lineRule="auto"/>
        <w:ind w:left="120"/>
        <w:jc w:val="center"/>
        <w:rPr>
          <w:lang w:val="ru-RU"/>
        </w:rPr>
      </w:pPr>
      <w:r w:rsidRPr="00276354">
        <w:rPr>
          <w:rFonts w:ascii="Times New Roman" w:hAnsi="Times New Roman"/>
          <w:b/>
          <w:color w:val="000000"/>
          <w:sz w:val="28"/>
          <w:lang w:val="ru-RU"/>
        </w:rPr>
        <w:t>учебного предме</w:t>
      </w:r>
      <w:r>
        <w:rPr>
          <w:rFonts w:ascii="Times New Roman" w:hAnsi="Times New Roman"/>
          <w:b/>
          <w:color w:val="000000"/>
          <w:sz w:val="28"/>
          <w:lang w:val="ru-RU"/>
        </w:rPr>
        <w:t>та «Информатика</w:t>
      </w:r>
      <w:r w:rsidRPr="0027635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7C63B2" w:rsidRPr="00276354" w:rsidRDefault="007C63B2" w:rsidP="007C63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10–11</w:t>
      </w:r>
      <w:r w:rsidRPr="00276354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</w:p>
    <w:p w:rsidR="007C63B2" w:rsidRPr="00276354" w:rsidRDefault="007C63B2" w:rsidP="007C63B2">
      <w:pPr>
        <w:spacing w:after="0"/>
        <w:ind w:left="120"/>
        <w:jc w:val="center"/>
        <w:rPr>
          <w:lang w:val="ru-RU"/>
        </w:rPr>
      </w:pPr>
      <w:r w:rsidRPr="00276354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ae4c76de-41ab-46d4-9fe8-5c6b8c856b06"/>
      <w:r w:rsidRPr="00276354">
        <w:rPr>
          <w:rFonts w:ascii="Times New Roman" w:hAnsi="Times New Roman"/>
          <w:b/>
          <w:color w:val="000000"/>
          <w:sz w:val="28"/>
          <w:lang w:val="ru-RU"/>
        </w:rPr>
        <w:t>Сарманово</w:t>
      </w:r>
      <w:bookmarkEnd w:id="2"/>
      <w:r w:rsidRPr="0027635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2e736e0-d89d-49da-83ee-47ec29d46038"/>
      <w:r w:rsidRPr="0027635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27635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6354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"/>
    <w:p w:rsidR="007C63B2" w:rsidRPr="008D0E94" w:rsidRDefault="00AA5BB5" w:rsidP="007C63B2">
      <w:pPr>
        <w:spacing w:after="0" w:line="408" w:lineRule="auto"/>
        <w:ind w:left="120"/>
        <w:jc w:val="center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технологий, даёт теоретическое осмысление, интерпретацию и обобщение этого опыта.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как в рамках данной предметной области, так и в смежных с ней областях. Они включают в себя: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дополненной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реальностей.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критериев с определённой системой ценностей, проверять на достоверность и обобщать информацию;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8D0E94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</w:t>
      </w:r>
      <w:proofErr w:type="spellStart"/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>, информационной безопасности.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8D0E94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8D0E94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8D0E94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8D0E94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>, в том числе в задачах анализа данных, использованию баз данных и электронных таблиц для решения прикладных задач.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0eb42d4-8653-4d3e-963c-73e771f3fd24"/>
      <w:r w:rsidRPr="008D0E9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информатики: в 10 классе – 1</w:t>
      </w:r>
      <w:r w:rsidR="008D0E94">
        <w:rPr>
          <w:rFonts w:ascii="Times New Roman" w:hAnsi="Times New Roman"/>
          <w:color w:val="000000"/>
          <w:sz w:val="28"/>
          <w:lang w:val="ru-RU"/>
        </w:rPr>
        <w:t>02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524CE3">
        <w:rPr>
          <w:rFonts w:ascii="Times New Roman" w:hAnsi="Times New Roman"/>
          <w:color w:val="000000"/>
          <w:sz w:val="28"/>
          <w:lang w:val="ru-RU"/>
        </w:rPr>
        <w:t>1 час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в неделю</w:t>
      </w:r>
      <w:r w:rsidR="00524CE3">
        <w:rPr>
          <w:rFonts w:ascii="Times New Roman" w:hAnsi="Times New Roman"/>
          <w:color w:val="000000"/>
          <w:sz w:val="28"/>
          <w:lang w:val="ru-RU"/>
        </w:rPr>
        <w:t xml:space="preserve"> информатика, 2 часа в неделю программирование обработки информации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), в 11 классе – </w:t>
      </w:r>
      <w:r w:rsidR="008D0E94">
        <w:rPr>
          <w:rFonts w:ascii="Times New Roman" w:hAnsi="Times New Roman"/>
          <w:color w:val="000000"/>
          <w:sz w:val="28"/>
          <w:lang w:val="ru-RU"/>
        </w:rPr>
        <w:t>68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8D0E94">
        <w:rPr>
          <w:rFonts w:ascii="Times New Roman" w:hAnsi="Times New Roman"/>
          <w:color w:val="000000"/>
          <w:sz w:val="28"/>
          <w:lang w:val="ru-RU"/>
        </w:rPr>
        <w:t>2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часа в неделю</w:t>
      </w:r>
      <w:r w:rsidR="00524CE3">
        <w:rPr>
          <w:rFonts w:ascii="Times New Roman" w:hAnsi="Times New Roman"/>
          <w:color w:val="000000"/>
          <w:sz w:val="28"/>
          <w:lang w:val="ru-RU"/>
        </w:rPr>
        <w:t xml:space="preserve"> программирование обработки информации</w:t>
      </w:r>
      <w:r w:rsidRPr="008D0E94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8D0E9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F4633" w:rsidRPr="008D0E94" w:rsidRDefault="001F4633">
      <w:pPr>
        <w:rPr>
          <w:lang w:val="ru-RU"/>
        </w:rPr>
        <w:sectPr w:rsidR="001F4633" w:rsidRPr="008D0E94">
          <w:pgSz w:w="11906" w:h="16383"/>
          <w:pgMar w:top="1134" w:right="850" w:bottom="1134" w:left="1701" w:header="720" w:footer="720" w:gutter="0"/>
          <w:cols w:space="720"/>
        </w:sect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bookmarkStart w:id="5" w:name="block-6555136"/>
      <w:bookmarkEnd w:id="0"/>
      <w:r w:rsidRPr="008D0E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</w:t>
      </w:r>
      <w:r w:rsidRPr="00597A27">
        <w:rPr>
          <w:rFonts w:ascii="Times New Roman" w:hAnsi="Times New Roman"/>
          <w:color w:val="000000"/>
          <w:sz w:val="28"/>
          <w:lang w:val="ru-RU"/>
        </w:rPr>
        <w:t xml:space="preserve">Операционные системы. Утилиты. Драйверы устройств. </w:t>
      </w:r>
      <w:r w:rsidRPr="008D0E94">
        <w:rPr>
          <w:rFonts w:ascii="Times New Roman" w:hAnsi="Times New Roman"/>
          <w:color w:val="000000"/>
          <w:sz w:val="28"/>
          <w:lang w:val="ru-RU"/>
        </w:rPr>
        <w:t>Инсталляция и деинсталляция программного обеспечения.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597A27">
        <w:rPr>
          <w:rFonts w:ascii="Times New Roman" w:hAnsi="Times New Roman"/>
          <w:color w:val="000000"/>
          <w:sz w:val="28"/>
          <w:lang w:val="ru-RU"/>
        </w:rPr>
        <w:t xml:space="preserve">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597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597A27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8D0E94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8D0E94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r w:rsidRPr="00597A27">
        <w:rPr>
          <w:rFonts w:ascii="Times New Roman" w:hAnsi="Times New Roman"/>
          <w:color w:val="000000"/>
          <w:sz w:val="28"/>
          <w:lang w:val="ru-RU"/>
        </w:rPr>
        <w:t>Геоинформационные</w:t>
      </w:r>
      <w:proofErr w:type="spellEnd"/>
      <w:r w:rsidRPr="00597A27">
        <w:rPr>
          <w:rFonts w:ascii="Times New Roman" w:hAnsi="Times New Roman"/>
          <w:color w:val="000000"/>
          <w:sz w:val="28"/>
          <w:lang w:val="ru-RU"/>
        </w:rPr>
        <w:t xml:space="preserve"> системы.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1F4633" w:rsidRPr="00597A27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</w:t>
      </w:r>
      <w:r w:rsidRPr="00597A27">
        <w:rPr>
          <w:rFonts w:ascii="Times New Roman" w:hAnsi="Times New Roman"/>
          <w:color w:val="000000"/>
          <w:sz w:val="28"/>
          <w:lang w:val="ru-RU"/>
        </w:rPr>
        <w:t xml:space="preserve">Шифр Цезаря. Шифр </w:t>
      </w:r>
      <w:proofErr w:type="spellStart"/>
      <w:r w:rsidRPr="00597A27">
        <w:rPr>
          <w:rFonts w:ascii="Times New Roman" w:hAnsi="Times New Roman"/>
          <w:color w:val="000000"/>
          <w:sz w:val="28"/>
          <w:lang w:val="ru-RU"/>
        </w:rPr>
        <w:t>Виженера</w:t>
      </w:r>
      <w:proofErr w:type="spellEnd"/>
      <w:r w:rsidRPr="00597A27">
        <w:rPr>
          <w:rFonts w:ascii="Times New Roman" w:hAnsi="Times New Roman"/>
          <w:color w:val="000000"/>
          <w:sz w:val="28"/>
          <w:lang w:val="ru-RU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597A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</w:t>
      </w:r>
      <w:r w:rsidRPr="00597A27">
        <w:rPr>
          <w:rFonts w:ascii="Times New Roman" w:hAnsi="Times New Roman"/>
          <w:color w:val="000000"/>
          <w:sz w:val="28"/>
          <w:lang w:val="ru-RU"/>
        </w:rPr>
        <w:t xml:space="preserve">Условие </w:t>
      </w:r>
      <w:proofErr w:type="spellStart"/>
      <w:r w:rsidRPr="00597A27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597A27">
        <w:rPr>
          <w:rFonts w:ascii="Times New Roman" w:hAnsi="Times New Roman"/>
          <w:color w:val="000000"/>
          <w:sz w:val="28"/>
          <w:lang w:val="ru-RU"/>
        </w:rPr>
        <w:t xml:space="preserve">. Построение однозначно декодируемых кодов с помощью дерева. </w:t>
      </w:r>
      <w:r w:rsidRPr="008D0E94">
        <w:rPr>
          <w:rFonts w:ascii="Times New Roman" w:hAnsi="Times New Roman"/>
          <w:color w:val="000000"/>
          <w:sz w:val="28"/>
          <w:lang w:val="ru-RU"/>
        </w:rPr>
        <w:t>Единицы измерения количества информации. Алфавитный подход к оценке количества информации.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8D0E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8D0E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8D0E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8D0E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. Двоичная, восьмеричная и шестнадцатеричная системы счисления, связь между ними.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8D0E94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Кодирование изображений.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графических данных при заданных разрешении и глубине кодирования цвета.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Цветовые модели. Векторное кодирование. Форматы графических файлов. Трёхмерная графика. Фрактальная графика.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Алгебра логики. Понятие высказывания.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Высказывательные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формы (предикаты). Кванторы существования и всеобщности.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Беззнаковые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и знаковые данные. Знаковый бит. Двоичный дополнительный код отрицательных чисел.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8D0E94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proofErr w:type="spellStart"/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</w:t>
      </w:r>
      <w:proofErr w:type="spellEnd"/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для обработки и представления данных. Большие данные. Машинное обучение. Интеллектуальный анализ данных.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глобальный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минимумы целевой функции. Решение задач оптимизации с помощью электронных таблиц.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Теоретические подходы к оценке количества информации. Закон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аддитивности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информации. Формула Хартли. Информация и вероятность. Формула Шеннона.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8D0E94">
        <w:rPr>
          <w:rFonts w:ascii="Times New Roman" w:hAnsi="Times New Roman"/>
          <w:color w:val="000000"/>
          <w:sz w:val="28"/>
          <w:lang w:val="ru-RU"/>
        </w:rPr>
        <w:t>3.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остовного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Дейкстры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Этапы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компьютерно-математического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Интернет-приложения</w:t>
      </w:r>
      <w:proofErr w:type="spellEnd"/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. Формы на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веб-странице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>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Размещение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веб-сайтов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. Услуга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хостинга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>. Загрузка файлов на сайт.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Многослойные изображения. Текстовые слои. Маска слоя. Каналы. Сохранение выделенной области. Подготовка иллюстраций для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веб-сайтов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>. Анимированные изображения.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8D0E94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1F4633" w:rsidRPr="008D0E94" w:rsidRDefault="001F4633">
      <w:pPr>
        <w:rPr>
          <w:lang w:val="ru-RU"/>
        </w:rPr>
        <w:sectPr w:rsidR="001F4633" w:rsidRPr="008D0E94">
          <w:pgSz w:w="11906" w:h="16383"/>
          <w:pgMar w:top="1134" w:right="850" w:bottom="1134" w:left="1701" w:header="720" w:footer="720" w:gutter="0"/>
          <w:cols w:space="720"/>
        </w:sect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bookmarkStart w:id="6" w:name="block-6555137"/>
      <w:bookmarkEnd w:id="5"/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за счёт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>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8D0E9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8D0E94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D0E94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8D0E94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взаимодействия,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left="120"/>
        <w:jc w:val="both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F4633" w:rsidRPr="008D0E94" w:rsidRDefault="001F4633">
      <w:pPr>
        <w:spacing w:after="0" w:line="264" w:lineRule="auto"/>
        <w:ind w:left="120"/>
        <w:jc w:val="both"/>
        <w:rPr>
          <w:lang w:val="ru-RU"/>
        </w:rPr>
      </w:pP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8D0E94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</w:t>
      </w:r>
      <w:proofErr w:type="spellStart"/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>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  <w:proofErr w:type="gramEnd"/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  <w:proofErr w:type="gramEnd"/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одной задачи;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кода;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8D0E94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8D0E9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  <w:proofErr w:type="gramEnd"/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функциональные возможности инструментальных сре</w:t>
      </w:r>
      <w:proofErr w:type="gramStart"/>
      <w:r w:rsidRPr="008D0E94">
        <w:rPr>
          <w:rFonts w:ascii="Times New Roman" w:hAnsi="Times New Roman"/>
          <w:color w:val="000000"/>
          <w:sz w:val="28"/>
          <w:lang w:val="ru-RU"/>
        </w:rPr>
        <w:t>дств ср</w:t>
      </w:r>
      <w:proofErr w:type="gramEnd"/>
      <w:r w:rsidRPr="008D0E94">
        <w:rPr>
          <w:rFonts w:ascii="Times New Roman" w:hAnsi="Times New Roman"/>
          <w:color w:val="000000"/>
          <w:sz w:val="28"/>
          <w:lang w:val="ru-RU"/>
        </w:rPr>
        <w:t>еды разработки, умение использовать средства отладки программ в среде программирования, умение документировать программы;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умение создавать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веб-страницы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>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</w:t>
      </w:r>
      <w:proofErr w:type="spellStart"/>
      <w:r w:rsidRPr="008D0E94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8D0E94">
        <w:rPr>
          <w:rFonts w:ascii="Times New Roman" w:hAnsi="Times New Roman"/>
          <w:color w:val="000000"/>
          <w:sz w:val="28"/>
          <w:lang w:val="ru-RU"/>
        </w:rP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1F4633" w:rsidRPr="008D0E94" w:rsidRDefault="00AA5BB5">
      <w:pPr>
        <w:spacing w:after="0" w:line="264" w:lineRule="auto"/>
        <w:ind w:firstLine="600"/>
        <w:jc w:val="both"/>
        <w:rPr>
          <w:lang w:val="ru-RU"/>
        </w:rPr>
      </w:pPr>
      <w:r w:rsidRPr="008D0E94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1F4633" w:rsidRPr="008D0E94" w:rsidRDefault="001F4633">
      <w:pPr>
        <w:rPr>
          <w:lang w:val="ru-RU"/>
        </w:rPr>
        <w:sectPr w:rsidR="001F4633" w:rsidRPr="008D0E94">
          <w:pgSz w:w="11906" w:h="16383"/>
          <w:pgMar w:top="1134" w:right="850" w:bottom="1134" w:left="1701" w:header="720" w:footer="720" w:gutter="0"/>
          <w:cols w:space="720"/>
        </w:sectPr>
      </w:pPr>
    </w:p>
    <w:p w:rsidR="001F4633" w:rsidRDefault="00AA5BB5">
      <w:pPr>
        <w:spacing w:after="0"/>
        <w:ind w:left="120"/>
      </w:pPr>
      <w:bookmarkStart w:id="7" w:name="block-6555138"/>
      <w:bookmarkEnd w:id="6"/>
      <w:r w:rsidRPr="008D0E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F4633" w:rsidRDefault="00AA5B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1F4633" w:rsidTr="008D0E94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 w:rsidP="008D0E94">
            <w:pPr>
              <w:spacing w:after="0"/>
              <w:ind w:left="135"/>
              <w:jc w:val="center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D0E9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 w:rsidP="008D0E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D0E9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 w:rsidP="008D0E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D0E9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 w:rsidP="008D0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D0E94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8D0E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 w:rsidP="008D0E94">
            <w:pPr>
              <w:spacing w:after="0"/>
              <w:ind w:left="135"/>
              <w:jc w:val="center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0E94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</w:tbl>
    <w:p w:rsidR="001F4633" w:rsidRDefault="001F4633">
      <w:pPr>
        <w:sectPr w:rsidR="001F46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633" w:rsidRDefault="00AA5B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1F4633" w:rsidTr="00AA5BB5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Default="00AA5BB5" w:rsidP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 w:rsidP="00AA5B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 w:rsidP="00AA5B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\3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Default="00AA5BB5" w:rsidP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  <w:tr w:rsidR="001F4633" w:rsidTr="00AA5B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 w:rsidP="00AA5BB5">
            <w:pPr>
              <w:spacing w:after="0"/>
              <w:ind w:left="135"/>
              <w:jc w:val="center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 w:rsidP="00AA5B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</w:tbl>
    <w:p w:rsidR="001F4633" w:rsidRDefault="001F4633">
      <w:pPr>
        <w:sectPr w:rsidR="001F46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633" w:rsidRDefault="00AA5BB5">
      <w:pPr>
        <w:spacing w:after="0"/>
        <w:ind w:left="120"/>
      </w:pPr>
      <w:bookmarkStart w:id="8" w:name="block-655514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F4633" w:rsidRDefault="00AA5B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6"/>
        <w:gridCol w:w="4546"/>
        <w:gridCol w:w="1069"/>
        <w:gridCol w:w="1841"/>
        <w:gridCol w:w="1910"/>
        <w:gridCol w:w="1347"/>
        <w:gridCol w:w="2221"/>
      </w:tblGrid>
      <w:tr w:rsidR="00597A27" w:rsidTr="00597A27">
        <w:trPr>
          <w:trHeight w:val="144"/>
          <w:tblCellSpacing w:w="20" w:type="nil"/>
        </w:trPr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45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</w:tr>
      <w:tr w:rsidR="001F4633" w:rsidTr="00597A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</w:t>
            </w:r>
            <w:proofErr w:type="spellStart"/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Фано</w:t>
            </w:r>
            <w:proofErr w:type="spellEnd"/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. Построение однозначно декодируемых кодов с помощью дерева. Граф Ал. А. Маркова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21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</w:t>
            </w:r>
            <w:proofErr w:type="gramStart"/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35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597A27">
            <w:pPr>
              <w:pStyle w:val="ae"/>
              <w:numPr>
                <w:ilvl w:val="0"/>
                <w:numId w:val="2"/>
              </w:numPr>
              <w:spacing w:after="0"/>
            </w:pPr>
          </w:p>
        </w:tc>
        <w:tc>
          <w:tcPr>
            <w:tcW w:w="4545" w:type="dxa"/>
            <w:vAlign w:val="center"/>
          </w:tcPr>
          <w:p w:rsidR="00597A27" w:rsidRPr="004A7AD0" w:rsidRDefault="00597A27" w:rsidP="00D443AF">
            <w:pPr>
              <w:spacing w:after="0"/>
              <w:ind w:left="135"/>
              <w:rPr>
                <w:lang w:val="ru-RU"/>
              </w:rPr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1072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 w:rsidRPr="004A7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Align w:val="center"/>
          </w:tcPr>
          <w:p w:rsidR="00597A27" w:rsidRDefault="00597A27" w:rsidP="00D44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  <w:tc>
          <w:tcPr>
            <w:tcW w:w="2221" w:type="dxa"/>
            <w:vAlign w:val="center"/>
          </w:tcPr>
          <w:p w:rsidR="00597A27" w:rsidRDefault="00597A27" w:rsidP="00D443AF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Побитовые логические операции. </w:t>
            </w: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Логический, арифметический и циклический сдвиги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обработки символьных строк: разбиение строки на слова по </w:t>
            </w: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пробельным символам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99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</w:pPr>
          </w:p>
        </w:tc>
      </w:tr>
      <w:tr w:rsidR="00597A27" w:rsidTr="00597A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597A27" w:rsidRPr="008D0E94" w:rsidRDefault="00597A27" w:rsidP="008D0E94">
            <w:pPr>
              <w:spacing w:after="0"/>
              <w:ind w:left="135"/>
              <w:jc w:val="center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A27" w:rsidRDefault="00597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A27" w:rsidRDefault="00597A27" w:rsidP="008D0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7A27" w:rsidRDefault="00597A27"/>
        </w:tc>
      </w:tr>
    </w:tbl>
    <w:p w:rsidR="001F4633" w:rsidRDefault="001F4633">
      <w:pPr>
        <w:sectPr w:rsidR="001F46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633" w:rsidRDefault="00AA5B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1"/>
        <w:gridCol w:w="4617"/>
        <w:gridCol w:w="1143"/>
        <w:gridCol w:w="1841"/>
        <w:gridCol w:w="1910"/>
        <w:gridCol w:w="1347"/>
        <w:gridCol w:w="2221"/>
      </w:tblGrid>
      <w:tr w:rsidR="001F4633" w:rsidTr="00AA5BB5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46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4633" w:rsidRDefault="001F4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633" w:rsidRDefault="001F4633"/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Чёрча—Тьюринга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Поста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"Использование очереди"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текстовой </w:t>
            </w: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веб-страницы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</w:t>
            </w: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веб-страницы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включающей </w:t>
            </w: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мультимедийные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объекты (рисунки, звуковые данные, видео)"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веб-странице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</w:t>
            </w: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веб-сайтов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Услуга </w:t>
            </w: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хостинга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</w:t>
            </w: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слои. Маска слоя.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</w:t>
            </w:r>
            <w:proofErr w:type="spellStart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веб-сайтов</w:t>
            </w:r>
            <w:proofErr w:type="spellEnd"/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по теме "Анимированные изображения"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F4633" w:rsidRDefault="001F4633" w:rsidP="00AA5BB5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16" w:type="dxa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F4633" w:rsidRDefault="001F4633">
            <w:pPr>
              <w:spacing w:after="0"/>
              <w:ind w:left="135"/>
            </w:pPr>
          </w:p>
        </w:tc>
      </w:tr>
      <w:tr w:rsidR="001F4633" w:rsidTr="00AA5B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Pr="008D0E94" w:rsidRDefault="00AA5BB5">
            <w:pPr>
              <w:spacing w:after="0"/>
              <w:ind w:left="135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1F4633" w:rsidRPr="00AA5BB5" w:rsidRDefault="00AA5BB5" w:rsidP="00AA5BB5">
            <w:pPr>
              <w:spacing w:after="0"/>
              <w:ind w:left="135"/>
              <w:jc w:val="center"/>
              <w:rPr>
                <w:lang w:val="ru-RU"/>
              </w:rPr>
            </w:pPr>
            <w:r w:rsidRPr="008D0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633" w:rsidRDefault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633" w:rsidRDefault="00AA5BB5" w:rsidP="00AA5B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633" w:rsidRDefault="001F4633"/>
        </w:tc>
      </w:tr>
    </w:tbl>
    <w:p w:rsidR="001F4633" w:rsidRDefault="001F4633">
      <w:pPr>
        <w:sectPr w:rsidR="001F46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633" w:rsidRDefault="00AA5BB5">
      <w:pPr>
        <w:spacing w:after="0"/>
        <w:ind w:left="120"/>
      </w:pPr>
      <w:bookmarkStart w:id="9" w:name="block-655513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F4633" w:rsidRDefault="00AA5B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F4633" w:rsidRDefault="00AA5B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F4633" w:rsidRDefault="00AA5B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F4633" w:rsidRDefault="00AA5BB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F4633" w:rsidRDefault="00AA5B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F4633" w:rsidRDefault="00AA5B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F4633" w:rsidRDefault="001F4633">
      <w:pPr>
        <w:spacing w:after="0"/>
        <w:ind w:left="120"/>
      </w:pPr>
    </w:p>
    <w:p w:rsidR="001F4633" w:rsidRPr="008D0E94" w:rsidRDefault="00AA5BB5">
      <w:pPr>
        <w:spacing w:after="0" w:line="480" w:lineRule="auto"/>
        <w:ind w:left="120"/>
        <w:rPr>
          <w:lang w:val="ru-RU"/>
        </w:rPr>
      </w:pPr>
      <w:r w:rsidRPr="008D0E9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F4633" w:rsidRDefault="00AA5B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F4633" w:rsidRDefault="001F4633">
      <w:pPr>
        <w:sectPr w:rsidR="001F463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A5BB5" w:rsidRDefault="00AA5BB5"/>
    <w:sectPr w:rsidR="00AA5BB5" w:rsidSect="001F46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4188"/>
    <w:multiLevelType w:val="hybridMultilevel"/>
    <w:tmpl w:val="8E827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C0067"/>
    <w:multiLevelType w:val="hybridMultilevel"/>
    <w:tmpl w:val="61300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633"/>
    <w:rsid w:val="001F4633"/>
    <w:rsid w:val="00365E19"/>
    <w:rsid w:val="004600B0"/>
    <w:rsid w:val="00524CE3"/>
    <w:rsid w:val="00597A27"/>
    <w:rsid w:val="007C63B2"/>
    <w:rsid w:val="008D0E94"/>
    <w:rsid w:val="00AA5BB5"/>
    <w:rsid w:val="00CA07F9"/>
    <w:rsid w:val="00DB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F463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F46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A5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43</Pages>
  <Words>8656</Words>
  <Characters>49342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Маннур Садыйков</dc:creator>
  <cp:lastModifiedBy>Маннур Садыйков</cp:lastModifiedBy>
  <cp:revision>6</cp:revision>
  <dcterms:created xsi:type="dcterms:W3CDTF">2023-09-03T15:10:00Z</dcterms:created>
  <dcterms:modified xsi:type="dcterms:W3CDTF">2023-11-03T09:02:00Z</dcterms:modified>
</cp:coreProperties>
</file>